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7C032" w14:textId="77777777" w:rsidR="00F52D9A" w:rsidRDefault="00F52D9A" w:rsidP="008100B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AA799B" wp14:editId="38DAB8FE">
            <wp:extent cx="6300470" cy="873315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F6474" w14:textId="77777777" w:rsidR="00F52D9A" w:rsidRDefault="00F52D9A" w:rsidP="008100B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7152E6" w14:textId="02D53142" w:rsidR="00782046" w:rsidRPr="008100BA" w:rsidRDefault="00782046" w:rsidP="008100B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деятельности в ДОУ (группе), вносит предложения по их совершенствованию;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-заслушивает вопросы, касающиеся содержания, форм и методов образовательного процесса, планирования педагогической деятельности ДОУ (группы);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обсуждает проблемы организации дополнительных образовательных, оздоровительных услуг воспитанникам, в том числе платных в ДОУ (группе);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информацию заведующего, отчеты педагогических и медицинских работников о состоянии здоровья детей, ходе реализации образовательных и воспитательных программ, результатах готовности детей к школьному обучению;</w:t>
      </w:r>
    </w:p>
    <w:p w14:paraId="3D8623F0" w14:textId="4E7822C8" w:rsidR="00782046" w:rsidRPr="008100BA" w:rsidRDefault="0035507F" w:rsidP="008100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заслушивает информацию воспитателей группы, медицинских работников о состоянии здоровья детей, ходе реализации образовательных и воспитательных программ, результатах готовности детей к школьному обучению, итогах учебного года (в том числе промежуточных – за полугодие);</w:t>
      </w:r>
    </w:p>
    <w:p w14:paraId="5E1D749E" w14:textId="28782FBA" w:rsidR="00782046" w:rsidRPr="008100BA" w:rsidRDefault="0035507F" w:rsidP="008100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решает вопросы оказания помощи воспитателям группы в работе с неблагополучными семьями;</w:t>
      </w:r>
    </w:p>
    <w:p w14:paraId="2B0FC7B6" w14:textId="5EDE1904" w:rsidR="00782046" w:rsidRPr="008100BA" w:rsidRDefault="00782046" w:rsidP="008100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 предложения по совершенствованию педагогического процесса в ДОУ (в группе);</w:t>
      </w:r>
    </w:p>
    <w:p w14:paraId="176D63B1" w14:textId="1EBFEC70" w:rsidR="00782046" w:rsidRPr="008100BA" w:rsidRDefault="0035507F" w:rsidP="008100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участвует в планировании совместных с родителями (законными представителями) мероприятий в ДОУ (группе) – групповых родительских собраний, родительских клубов, Дней открытых дверей и др.; </w:t>
      </w:r>
    </w:p>
    <w:p w14:paraId="4FD148D8" w14:textId="1B63A88C" w:rsidR="00782046" w:rsidRPr="008100BA" w:rsidRDefault="0035507F" w:rsidP="008100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решение об оказании посильной помощи ДОУ (группе) в укреплении материально-технической </w:t>
      </w:r>
      <w:proofErr w:type="gramStart"/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базы  ДОУ</w:t>
      </w:r>
      <w:proofErr w:type="gramEnd"/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(группы), благоустройству и ремонту его помещений, детских площадок и территории силами родительской общественности</w:t>
      </w:r>
      <w:r w:rsidR="00372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 организацию развлекательных мероприятий с детьми сверхгодового плана, обеспечение их подарками к Новому году и другим праздникам;</w:t>
      </w:r>
    </w:p>
    <w:p w14:paraId="2AE456B8" w14:textId="34BFE9A5" w:rsidR="00782046" w:rsidRPr="008100BA" w:rsidRDefault="0035507F" w:rsidP="008100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решение об оказании благотворительной помощи, направленной на развитие ДОУ, совершенствование педагогического процесса в группе.</w:t>
      </w:r>
    </w:p>
    <w:p w14:paraId="14DF98ED" w14:textId="499D243C" w:rsidR="00782046" w:rsidRPr="008100BA" w:rsidRDefault="0035507F" w:rsidP="0035507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</w:t>
      </w:r>
      <w:r w:rsidR="00782046" w:rsidRPr="008100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Права Родительского собрания</w:t>
      </w:r>
    </w:p>
    <w:p w14:paraId="60FA8BE5" w14:textId="1DED3713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4.1.  Родительское собрание имеет право: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Родительский комитет ДОУ (группы);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требовать у Родительского комитета</w:t>
      </w:r>
      <w:r w:rsidR="00372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372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(группы) выполнения и (или) контроля выполнения его решений.</w:t>
      </w:r>
    </w:p>
    <w:p w14:paraId="06D5BB31" w14:textId="7AAFE448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4.2.  Каждый член Родительского собрания имеет право: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потребовать обсуждения Родительским собранием любого вопроса, входящего</w:t>
      </w:r>
      <w:r w:rsidR="00EC0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в его компетенцию, если это предложение поддержит не менее одной трети членов собрания;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 несогласии с решением Родительского собрания высказать свое мотивированное мнение, которое должно быть занесено в протокол.</w:t>
      </w:r>
    </w:p>
    <w:p w14:paraId="507B08F6" w14:textId="4E6F7552" w:rsidR="00782046" w:rsidRPr="008100BA" w:rsidRDefault="0035507F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r w:rsidR="00782046" w:rsidRPr="008100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управления Родительским собранием</w:t>
      </w:r>
    </w:p>
    <w:p w14:paraId="1B13AE1F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5.1.  В состав родительского собрания входят все родители (законные представители) воспитанников ДОУ (группы).</w:t>
      </w:r>
    </w:p>
    <w:p w14:paraId="5D0B8C30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5.2.  Родительское собрание избирает из своего состава Родительский комитет ДОУ (группы).</w:t>
      </w:r>
    </w:p>
    <w:p w14:paraId="1F0DFEBB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5.3.  Для ведения заседаний Родительское собрание из своего состава выбирает председателя и секретаря сроком на 1 учебный год. Председателем, как правило, выбирают председателя Родительского комитета ДОУ (группы).</w:t>
      </w:r>
    </w:p>
    <w:p w14:paraId="76F217FC" w14:textId="588E2584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5.4.  В необходимых случаях на заседание Родительского собрания приглашаются</w:t>
      </w:r>
      <w:r w:rsidR="00EC0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педагогические, медицинские и другие работники, представители общественных организаций, учреждений, родители, представители ДОУ. Необходимость их приглашения определятся Председателем Родительского комитета ДОУ (группы).</w:t>
      </w:r>
    </w:p>
    <w:p w14:paraId="408F0666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5.5.  Общее Родительское собрание ДОУ ведет заведующий совместно с председателем Родительского комитета ДОУ.</w:t>
      </w:r>
    </w:p>
    <w:p w14:paraId="49F5479A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5.6.  Родительское собрание группы ведет председатель Родительского комитета группы.</w:t>
      </w:r>
    </w:p>
    <w:p w14:paraId="61C8C2E6" w14:textId="4B1B89A1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5.7.  Председатель Родительского собрания: 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посещаемость родительского собрания совместно с председателями родительских комитетов групп;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с заведующим ДОУ определяет повестку дня Родительского комитета;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взаимодействует с председателями родительских комитетов групп;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взаимодействует с заведующим по вопросам ведения собрания, выполнения его решений.</w:t>
      </w:r>
    </w:p>
    <w:p w14:paraId="6DE9D73B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5.8.  Родительское собрание работает по плану, составляющему часть годового плана работы ДОУ.</w:t>
      </w:r>
    </w:p>
    <w:p w14:paraId="3EF2DEEE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5.9.  Общее Родительское собрание собирается не реже 2 раз в год, групповое Родительское собрание – не реже 1 раза в квартал.</w:t>
      </w:r>
    </w:p>
    <w:p w14:paraId="065F2AE7" w14:textId="7A7BB296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5.10.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Родительского собрания правомочны, если на них присутствует не менее половины всех родителей (законных представителей) воспитанников ДОУ (группы).</w:t>
      </w:r>
    </w:p>
    <w:p w14:paraId="0BFD9C9D" w14:textId="767F212B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5.11.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Родительского собрания принимается открытым голосованием и считается принятым, если за него проголосовало не менее двух третей присутствующих.</w:t>
      </w:r>
    </w:p>
    <w:p w14:paraId="1B6DEB75" w14:textId="0628786B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5.12.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выполнения решений Родительского собрания осуществляет Родительский комитет ДОУ совместно с заведующим или Родительский комитет группы.</w:t>
      </w:r>
    </w:p>
    <w:p w14:paraId="62EEB8B9" w14:textId="59A055D8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5.13.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Непосредственным выполнением решений занимаются ответственные лица, указанные в протоколе заседания Родительского собрания. Результаты докладываются Родительскому собранию на следующем заседании.</w:t>
      </w:r>
    </w:p>
    <w:p w14:paraId="370EC18B" w14:textId="5E60FF63" w:rsidR="00782046" w:rsidRPr="008100BA" w:rsidRDefault="0035507F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 </w:t>
      </w:r>
      <w:r w:rsidR="00782046" w:rsidRPr="008100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Взаимосвязи Родительского собрания с органами самоуправления учреждения</w:t>
      </w:r>
    </w:p>
    <w:p w14:paraId="4C23BB26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6.1. Родительское собрание взаимодействует с Родительским комитетом ДОУ.</w:t>
      </w:r>
    </w:p>
    <w:p w14:paraId="11CF8FDA" w14:textId="687B5D47" w:rsidR="00782046" w:rsidRPr="008100BA" w:rsidRDefault="0035507F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7. </w:t>
      </w:r>
      <w:r w:rsidR="00782046" w:rsidRPr="008100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 Родительского собрания</w:t>
      </w:r>
    </w:p>
    <w:p w14:paraId="62CE5903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7.1.  Родительское собрание несет ответственность: </w:t>
      </w:r>
    </w:p>
    <w:p w14:paraId="2139B87C" w14:textId="47251888" w:rsidR="00782046" w:rsidRPr="008100BA" w:rsidRDefault="0035507F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 выполнение закрепленных за ним задач и функций;</w:t>
      </w:r>
    </w:p>
    <w:p w14:paraId="3E673235" w14:textId="0C54A17C" w:rsidR="00782046" w:rsidRPr="008100BA" w:rsidRDefault="0035507F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82046"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принимаемых решений законодательству РФ, нормативно-правовым актам. </w:t>
      </w:r>
    </w:p>
    <w:p w14:paraId="17FDE7D5" w14:textId="53832BDC" w:rsidR="00782046" w:rsidRPr="008100BA" w:rsidRDefault="0035507F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 </w:t>
      </w:r>
      <w:r w:rsidR="00782046" w:rsidRPr="008100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Делопроизводство Родительского собрания</w:t>
      </w:r>
    </w:p>
    <w:p w14:paraId="02B3A249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8.1.  Заседания Родительского собрания оформляются протоколом.</w:t>
      </w:r>
    </w:p>
    <w:p w14:paraId="40657E12" w14:textId="30E56629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8.2.  В книге протоколов фиксируются: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 заседания;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присутствующих;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приглашенные (ФИО, должность);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повестка дня;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 обсуждения вопросов, выносимых на Родительское собрание;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предложения, рекомендации и замечания родителей (законных представителей),</w:t>
      </w:r>
      <w:r w:rsidR="00431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и других работников Учреждения, приглашенных лиц; 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="003550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Родительского собрания.</w:t>
      </w:r>
    </w:p>
    <w:p w14:paraId="10A2512F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8.3.  Протоколы подписываются председателем и секретарем Родительского собрания.</w:t>
      </w:r>
    </w:p>
    <w:p w14:paraId="3E113DFC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8.4.  Нумерация протоколов ведется от начала учебного года.</w:t>
      </w:r>
    </w:p>
    <w:p w14:paraId="3683B215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8.5.  Книга протоколов Родительского собрания нумеруется постранично, прошнуровывается, скрепляется подписью заведующего и печатью Организации.</w:t>
      </w:r>
    </w:p>
    <w:p w14:paraId="755398AE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8.6.  Книга протоколов Родительского собрания хранится в делах ДОУ 5 лет и передается по акту (при смене руководителя, при передаче в архив).</w:t>
      </w:r>
    </w:p>
    <w:p w14:paraId="23154F3D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8.7.  Тетрадь протоколов Родительского собрания группы хранится у воспитателей группы с момента комплектации группы до выпуска детей в школу.</w:t>
      </w:r>
    </w:p>
    <w:p w14:paraId="038D8CBD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4DA152CB" w14:textId="77777777" w:rsidR="00782046" w:rsidRPr="008100BA" w:rsidRDefault="00782046" w:rsidP="0035507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0B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33CFD771" w14:textId="77777777" w:rsidR="00886A69" w:rsidRPr="008100BA" w:rsidRDefault="00886A69" w:rsidP="0035507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886A69" w:rsidRPr="008100BA" w:rsidSect="008100B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A53E4"/>
    <w:multiLevelType w:val="multilevel"/>
    <w:tmpl w:val="4490A4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AA4C3D"/>
    <w:multiLevelType w:val="multilevel"/>
    <w:tmpl w:val="0E40F68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DA3A8F"/>
    <w:multiLevelType w:val="multilevel"/>
    <w:tmpl w:val="A23A20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807531"/>
    <w:multiLevelType w:val="multilevel"/>
    <w:tmpl w:val="60B6B4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B1232A"/>
    <w:multiLevelType w:val="multilevel"/>
    <w:tmpl w:val="90AA4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EF5684"/>
    <w:multiLevelType w:val="multilevel"/>
    <w:tmpl w:val="B1743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D41120"/>
    <w:multiLevelType w:val="multilevel"/>
    <w:tmpl w:val="71100CB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96101A"/>
    <w:multiLevelType w:val="multilevel"/>
    <w:tmpl w:val="BDF85DA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7"/>
  </w:num>
  <w:num w:numId="5">
    <w:abstractNumId w:val="2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A69"/>
    <w:rsid w:val="00143F35"/>
    <w:rsid w:val="00256B94"/>
    <w:rsid w:val="0035507F"/>
    <w:rsid w:val="003724E6"/>
    <w:rsid w:val="00431620"/>
    <w:rsid w:val="00782046"/>
    <w:rsid w:val="008100BA"/>
    <w:rsid w:val="00886A69"/>
    <w:rsid w:val="00D66633"/>
    <w:rsid w:val="00E51409"/>
    <w:rsid w:val="00EC0630"/>
    <w:rsid w:val="00F45574"/>
    <w:rsid w:val="00F5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20664"/>
  <w15:chartTrackingRefBased/>
  <w15:docId w15:val="{E81E43D7-5047-484F-AAB7-5CA60CC29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D666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5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888</Words>
  <Characters>5065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14</cp:revision>
  <cp:lastPrinted>2023-02-25T18:48:00Z</cp:lastPrinted>
  <dcterms:created xsi:type="dcterms:W3CDTF">2023-02-25T12:04:00Z</dcterms:created>
  <dcterms:modified xsi:type="dcterms:W3CDTF">2023-02-25T19:20:00Z</dcterms:modified>
</cp:coreProperties>
</file>